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8B8D4" w14:textId="0C74338D" w:rsidR="002D24B2" w:rsidRDefault="004E1421">
      <w:r>
        <w:t xml:space="preserve">Nama – Nama Media Yang </w:t>
      </w:r>
      <w:proofErr w:type="spellStart"/>
      <w:r>
        <w:t>Bekerjasama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Pemkab</w:t>
      </w:r>
      <w:proofErr w:type="spellEnd"/>
      <w:r>
        <w:t xml:space="preserve"> </w:t>
      </w:r>
      <w:proofErr w:type="spellStart"/>
      <w:r>
        <w:t>Bolmong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2023</w:t>
      </w:r>
    </w:p>
    <w:p w14:paraId="44CD8875" w14:textId="77777777" w:rsidR="004E1421" w:rsidRDefault="004E1421"/>
    <w:tbl>
      <w:tblPr>
        <w:tblStyle w:val="TableGrid"/>
        <w:tblW w:w="8826" w:type="dxa"/>
        <w:jc w:val="center"/>
        <w:tblLook w:val="04A0" w:firstRow="1" w:lastRow="0" w:firstColumn="1" w:lastColumn="0" w:noHBand="0" w:noVBand="1"/>
      </w:tblPr>
      <w:tblGrid>
        <w:gridCol w:w="817"/>
        <w:gridCol w:w="4395"/>
        <w:gridCol w:w="3614"/>
      </w:tblGrid>
      <w:tr w:rsidR="004E1421" w14:paraId="7D70FF7D" w14:textId="77777777" w:rsidTr="00950699">
        <w:trPr>
          <w:jc w:val="center"/>
        </w:trPr>
        <w:tc>
          <w:tcPr>
            <w:tcW w:w="817" w:type="dxa"/>
            <w:shd w:val="clear" w:color="auto" w:fill="D9D9D9" w:themeFill="background1" w:themeFillShade="D9"/>
          </w:tcPr>
          <w:p w14:paraId="039E197A" w14:textId="77777777" w:rsidR="004E1421" w:rsidRPr="00FF6D55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 w:rsidRPr="00FF6D55"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634402C8" w14:textId="77777777" w:rsidR="004E1421" w:rsidRPr="00FF6D55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  <w:t xml:space="preserve">Nama </w:t>
            </w:r>
            <w:r w:rsidRPr="00FF6D55"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  <w:t>Media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432BABF7" w14:textId="77777777" w:rsidR="004E1421" w:rsidRPr="00FF6D55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FF6D55"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</w:tr>
      <w:tr w:rsidR="004E1421" w14:paraId="7B3B590B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730659AA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 w:rsidRPr="00CE62A1"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4395" w:type="dxa"/>
            <w:shd w:val="clear" w:color="auto" w:fill="FFFFFF" w:themeFill="background1"/>
          </w:tcPr>
          <w:p w14:paraId="55AAC751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  <w:szCs w:val="24"/>
              </w:rPr>
              <w:t>Totabuan</w:t>
            </w:r>
            <w:proofErr w:type="spellEnd"/>
            <w:r>
              <w:rPr>
                <w:rFonts w:ascii="Bookman Old Style" w:eastAsia="Bookman Old Style" w:hAnsi="Bookman Old Style"/>
                <w:sz w:val="24"/>
                <w:szCs w:val="24"/>
              </w:rPr>
              <w:t xml:space="preserve"> News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13AD524F" w14:textId="77777777" w:rsidR="004E1421" w:rsidRPr="00255CF9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0BDF3B51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2ED3EB9D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 w:rsidRPr="00CE62A1"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4395" w:type="dxa"/>
            <w:shd w:val="clear" w:color="auto" w:fill="FFFFFF" w:themeFill="background1"/>
          </w:tcPr>
          <w:p w14:paraId="1302C02D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Satu BMR.com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6B934587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61FD15F0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0DF33BDD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 w:rsidRPr="00CE62A1">
              <w:rPr>
                <w:rFonts w:ascii="Bookman Old Style" w:hAnsi="Bookman Old Style"/>
                <w:color w:val="000000"/>
              </w:rPr>
              <w:t>3</w:t>
            </w:r>
          </w:p>
        </w:tc>
        <w:tc>
          <w:tcPr>
            <w:tcW w:w="4395" w:type="dxa"/>
            <w:shd w:val="clear" w:color="auto" w:fill="FFFFFF" w:themeFill="background1"/>
          </w:tcPr>
          <w:p w14:paraId="474C51EB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  <w:szCs w:val="24"/>
              </w:rPr>
              <w:t>Teropong</w:t>
            </w:r>
            <w:proofErr w:type="spellEnd"/>
            <w:r>
              <w:rPr>
                <w:rFonts w:ascii="Bookman Old Style" w:eastAsia="Bookman Old Style" w:hAnsi="Bookman Old Style"/>
                <w:sz w:val="24"/>
                <w:szCs w:val="24"/>
              </w:rPr>
              <w:t xml:space="preserve"> BMR.com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55EF8CE5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39C2AEA9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453F95D8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 w:rsidRPr="00CE62A1"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4395" w:type="dxa"/>
            <w:shd w:val="clear" w:color="auto" w:fill="FFFFFF" w:themeFill="background1"/>
          </w:tcPr>
          <w:p w14:paraId="33644A66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 w:rsidRPr="008D4A7D">
              <w:rPr>
                <w:rFonts w:ascii="Bookman Old Style" w:eastAsia="Bookman Old Style" w:hAnsi="Bookman Old Style"/>
                <w:sz w:val="24"/>
                <w:szCs w:val="24"/>
              </w:rPr>
              <w:t>Bolmora.com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2986F71C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66199239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7CB359CA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 w:rsidRPr="00CE62A1">
              <w:rPr>
                <w:rFonts w:ascii="Bookman Old Style" w:hAnsi="Bookman Old Style"/>
                <w:color w:val="000000"/>
              </w:rPr>
              <w:t>5</w:t>
            </w:r>
          </w:p>
        </w:tc>
        <w:tc>
          <w:tcPr>
            <w:tcW w:w="4395" w:type="dxa"/>
            <w:shd w:val="clear" w:color="auto" w:fill="FFFFFF" w:themeFill="background1"/>
          </w:tcPr>
          <w:p w14:paraId="078896C4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Bogani News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1E0CA4C3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388FB904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7E0B762F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 w:rsidRPr="00CE62A1">
              <w:rPr>
                <w:rFonts w:ascii="Bookman Old Style" w:hAnsi="Bookman Old Style"/>
                <w:color w:val="000000"/>
              </w:rPr>
              <w:t>6</w:t>
            </w:r>
          </w:p>
        </w:tc>
        <w:tc>
          <w:tcPr>
            <w:tcW w:w="4395" w:type="dxa"/>
            <w:shd w:val="clear" w:color="auto" w:fill="FFFFFF" w:themeFill="background1"/>
          </w:tcPr>
          <w:p w14:paraId="18C1F558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B.fox.co.id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63EDE5A4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523C591F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7CB9B2A1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 w:rsidRPr="00CE62A1">
              <w:rPr>
                <w:rFonts w:ascii="Bookman Old Style" w:hAnsi="Bookman Old Style"/>
                <w:color w:val="000000"/>
              </w:rPr>
              <w:t>7</w:t>
            </w:r>
          </w:p>
        </w:tc>
        <w:tc>
          <w:tcPr>
            <w:tcW w:w="4395" w:type="dxa"/>
            <w:shd w:val="clear" w:color="auto" w:fill="FFFFFF" w:themeFill="background1"/>
          </w:tcPr>
          <w:p w14:paraId="7B06C511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Pro BMR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4DC323AC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05B10F31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7033D9B8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 w:rsidRPr="00CE62A1">
              <w:rPr>
                <w:rFonts w:ascii="Bookman Old Style" w:hAnsi="Bookman Old Style"/>
                <w:color w:val="000000"/>
              </w:rPr>
              <w:t>8</w:t>
            </w:r>
          </w:p>
        </w:tc>
        <w:tc>
          <w:tcPr>
            <w:tcW w:w="4395" w:type="dxa"/>
            <w:shd w:val="clear" w:color="auto" w:fill="FFFFFF" w:themeFill="background1"/>
          </w:tcPr>
          <w:p w14:paraId="1034516C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  <w:szCs w:val="24"/>
              </w:rPr>
              <w:t>Kronik</w:t>
            </w:r>
            <w:proofErr w:type="spellEnd"/>
            <w:r>
              <w:rPr>
                <w:rFonts w:ascii="Bookman Old Style" w:eastAsia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  <w:szCs w:val="24"/>
              </w:rPr>
              <w:t>Totabuan</w:t>
            </w:r>
            <w:proofErr w:type="spellEnd"/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42244D2A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09A8456C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74A0707D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 w:rsidRPr="00CE62A1">
              <w:rPr>
                <w:rFonts w:ascii="Bookman Old Style" w:hAnsi="Bookman Old Style"/>
                <w:color w:val="000000"/>
              </w:rPr>
              <w:t>9</w:t>
            </w:r>
          </w:p>
        </w:tc>
        <w:tc>
          <w:tcPr>
            <w:tcW w:w="4395" w:type="dxa"/>
            <w:shd w:val="clear" w:color="auto" w:fill="FFFFFF" w:themeFill="background1"/>
          </w:tcPr>
          <w:p w14:paraId="4A085343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  <w:szCs w:val="24"/>
              </w:rPr>
              <w:t>Terusur</w:t>
            </w:r>
            <w:proofErr w:type="spellEnd"/>
            <w:r>
              <w:rPr>
                <w:rFonts w:ascii="Bookman Old Style" w:eastAsia="Bookman Old Style" w:hAnsi="Bookman Old Style"/>
                <w:sz w:val="24"/>
                <w:szCs w:val="24"/>
              </w:rPr>
              <w:t xml:space="preserve"> News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3C6F01E3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121AAE32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177BFF8D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 w:rsidRPr="00CE62A1">
              <w:rPr>
                <w:rFonts w:ascii="Bookman Old Style" w:hAnsi="Bookman Old Style"/>
                <w:color w:val="000000"/>
              </w:rPr>
              <w:t>10</w:t>
            </w:r>
          </w:p>
        </w:tc>
        <w:tc>
          <w:tcPr>
            <w:tcW w:w="4395" w:type="dxa"/>
            <w:shd w:val="clear" w:color="auto" w:fill="FFFFFF" w:themeFill="background1"/>
          </w:tcPr>
          <w:p w14:paraId="0B078A5C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  <w:szCs w:val="24"/>
              </w:rPr>
              <w:t>Gawai.Co</w:t>
            </w:r>
            <w:proofErr w:type="spellEnd"/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3B539F7F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5BFD0F2F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24996C96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 w:rsidRPr="00CE62A1">
              <w:rPr>
                <w:rFonts w:ascii="Bookman Old Style" w:hAnsi="Bookman Old Style"/>
                <w:color w:val="000000"/>
              </w:rPr>
              <w:t>11</w:t>
            </w:r>
          </w:p>
        </w:tc>
        <w:tc>
          <w:tcPr>
            <w:tcW w:w="4395" w:type="dxa"/>
            <w:shd w:val="clear" w:color="auto" w:fill="FFFFFF" w:themeFill="background1"/>
          </w:tcPr>
          <w:p w14:paraId="2CE787B7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  <w:szCs w:val="24"/>
              </w:rPr>
              <w:t>Pantau</w:t>
            </w:r>
            <w:proofErr w:type="spellEnd"/>
            <w:r>
              <w:rPr>
                <w:rFonts w:ascii="Bookman Old Style" w:eastAsia="Bookman Old Style" w:hAnsi="Bookman Old Style"/>
                <w:sz w:val="24"/>
                <w:szCs w:val="24"/>
              </w:rPr>
              <w:t xml:space="preserve"> 24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494E4D6C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218BDEC9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163C6DF2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 w:rsidRPr="00CE62A1">
              <w:rPr>
                <w:rFonts w:ascii="Bookman Old Style" w:hAnsi="Bookman Old Style"/>
                <w:color w:val="000000"/>
              </w:rPr>
              <w:t>12</w:t>
            </w:r>
          </w:p>
        </w:tc>
        <w:tc>
          <w:tcPr>
            <w:tcW w:w="4395" w:type="dxa"/>
            <w:shd w:val="clear" w:color="auto" w:fill="FFFFFF" w:themeFill="background1"/>
          </w:tcPr>
          <w:p w14:paraId="275297A9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Totabuan.co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2690F175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6F0530FE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0DEE913A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 w:rsidRPr="00CE62A1">
              <w:rPr>
                <w:rFonts w:ascii="Bookman Old Style" w:hAnsi="Bookman Old Style"/>
                <w:color w:val="000000"/>
              </w:rPr>
              <w:t>13</w:t>
            </w:r>
          </w:p>
        </w:tc>
        <w:tc>
          <w:tcPr>
            <w:tcW w:w="4395" w:type="dxa"/>
            <w:shd w:val="clear" w:color="auto" w:fill="FFFFFF" w:themeFill="background1"/>
          </w:tcPr>
          <w:p w14:paraId="14460722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 xml:space="preserve">Duta </w:t>
            </w:r>
            <w:proofErr w:type="spellStart"/>
            <w:r>
              <w:rPr>
                <w:rFonts w:ascii="Bookman Old Style" w:eastAsia="Bookman Old Style" w:hAnsi="Bookman Old Style"/>
                <w:sz w:val="24"/>
                <w:szCs w:val="24"/>
              </w:rPr>
              <w:t>Demokrasi</w:t>
            </w:r>
            <w:proofErr w:type="spellEnd"/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5D8C6B82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5CAA9356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35356727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 w:rsidRPr="00CE62A1">
              <w:rPr>
                <w:rFonts w:ascii="Bookman Old Style" w:hAnsi="Bookman Old Style"/>
                <w:color w:val="000000"/>
              </w:rPr>
              <w:t>14</w:t>
            </w:r>
          </w:p>
        </w:tc>
        <w:tc>
          <w:tcPr>
            <w:tcW w:w="4395" w:type="dxa"/>
            <w:shd w:val="clear" w:color="auto" w:fill="FFFFFF" w:themeFill="background1"/>
          </w:tcPr>
          <w:p w14:paraId="5CC305C7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  <w:szCs w:val="24"/>
              </w:rPr>
              <w:t>Kilas</w:t>
            </w:r>
            <w:proofErr w:type="spellEnd"/>
            <w:r>
              <w:rPr>
                <w:rFonts w:ascii="Bookman Old Style" w:eastAsia="Bookman Old Style" w:hAnsi="Bookman Old Style"/>
                <w:sz w:val="24"/>
                <w:szCs w:val="24"/>
              </w:rPr>
              <w:t xml:space="preserve"> 24.co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40C18F7D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615BCD8F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16E33DC9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 w:rsidRPr="00CE62A1">
              <w:rPr>
                <w:rFonts w:ascii="Bookman Old Style" w:hAnsi="Bookman Old Style"/>
                <w:color w:val="000000"/>
              </w:rPr>
              <w:t>15</w:t>
            </w:r>
          </w:p>
        </w:tc>
        <w:tc>
          <w:tcPr>
            <w:tcW w:w="4395" w:type="dxa"/>
            <w:shd w:val="clear" w:color="auto" w:fill="FFFFFF" w:themeFill="background1"/>
          </w:tcPr>
          <w:p w14:paraId="26C5FEF2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Sulawesion.co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14D242DD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4C354EC1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19E9C669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 w:rsidRPr="00CE62A1">
              <w:rPr>
                <w:rFonts w:ascii="Bookman Old Style" w:hAnsi="Bookman Old Style"/>
                <w:color w:val="000000"/>
              </w:rPr>
              <w:t>16</w:t>
            </w:r>
          </w:p>
        </w:tc>
        <w:tc>
          <w:tcPr>
            <w:tcW w:w="4395" w:type="dxa"/>
            <w:shd w:val="clear" w:color="auto" w:fill="FFFFFF" w:themeFill="background1"/>
          </w:tcPr>
          <w:p w14:paraId="386D6D5B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  <w:szCs w:val="24"/>
              </w:rPr>
              <w:t>Bolmong</w:t>
            </w:r>
            <w:proofErr w:type="spellEnd"/>
            <w:r>
              <w:rPr>
                <w:rFonts w:ascii="Bookman Old Style" w:eastAsia="Bookman Old Style" w:hAnsi="Bookman Old Style"/>
                <w:sz w:val="24"/>
                <w:szCs w:val="24"/>
              </w:rPr>
              <w:t xml:space="preserve"> Post.com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59091346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5932FD35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341B124A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 w:rsidRPr="00CE62A1">
              <w:rPr>
                <w:rFonts w:ascii="Bookman Old Style" w:hAnsi="Bookman Old Style"/>
                <w:color w:val="000000"/>
              </w:rPr>
              <w:t>17</w:t>
            </w:r>
          </w:p>
        </w:tc>
        <w:tc>
          <w:tcPr>
            <w:tcW w:w="4395" w:type="dxa"/>
            <w:shd w:val="clear" w:color="auto" w:fill="FFFFFF" w:themeFill="background1"/>
          </w:tcPr>
          <w:p w14:paraId="0D996200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Berita Totabuan.com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5051478E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38E3A158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1428C64E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 w:rsidRPr="00CE62A1">
              <w:rPr>
                <w:rFonts w:ascii="Bookman Old Style" w:hAnsi="Bookman Old Style"/>
                <w:color w:val="000000"/>
              </w:rPr>
              <w:t>18</w:t>
            </w:r>
          </w:p>
        </w:tc>
        <w:tc>
          <w:tcPr>
            <w:tcW w:w="4395" w:type="dxa"/>
            <w:shd w:val="clear" w:color="auto" w:fill="FFFFFF" w:themeFill="background1"/>
          </w:tcPr>
          <w:p w14:paraId="7B4C4EF6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  <w:szCs w:val="24"/>
              </w:rPr>
              <w:t>Bolmong</w:t>
            </w:r>
            <w:proofErr w:type="spellEnd"/>
            <w:r>
              <w:rPr>
                <w:rFonts w:ascii="Bookman Old Style" w:eastAsia="Bookman Old Style" w:hAnsi="Bookman Old Style"/>
                <w:sz w:val="24"/>
                <w:szCs w:val="24"/>
              </w:rPr>
              <w:t xml:space="preserve"> News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397E2F26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34BB7FB1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0FB16CF6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 w:rsidRPr="00CE62A1">
              <w:rPr>
                <w:rFonts w:ascii="Bookman Old Style" w:hAnsi="Bookman Old Style"/>
                <w:color w:val="000000"/>
              </w:rPr>
              <w:t>19</w:t>
            </w:r>
          </w:p>
        </w:tc>
        <w:tc>
          <w:tcPr>
            <w:tcW w:w="4395" w:type="dxa"/>
            <w:shd w:val="clear" w:color="auto" w:fill="FFFFFF" w:themeFill="background1"/>
          </w:tcPr>
          <w:p w14:paraId="24ADD17E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Manadozone.com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3B4A841F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527A12EA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181E6865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 w:rsidRPr="00CE62A1">
              <w:rPr>
                <w:rFonts w:ascii="Bookman Old Style" w:hAnsi="Bookman Old Style"/>
                <w:color w:val="000000"/>
              </w:rPr>
              <w:t>20</w:t>
            </w:r>
          </w:p>
        </w:tc>
        <w:tc>
          <w:tcPr>
            <w:tcW w:w="4395" w:type="dxa"/>
            <w:shd w:val="clear" w:color="auto" w:fill="FFFFFF" w:themeFill="background1"/>
          </w:tcPr>
          <w:p w14:paraId="61979BEB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Portal BMR.com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10456D2D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680CE5CF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3034845C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 w:rsidRPr="00CE62A1">
              <w:rPr>
                <w:rFonts w:ascii="Bookman Old Style" w:hAnsi="Bookman Old Style"/>
                <w:color w:val="000000"/>
              </w:rPr>
              <w:t>21</w:t>
            </w:r>
          </w:p>
        </w:tc>
        <w:tc>
          <w:tcPr>
            <w:tcW w:w="4395" w:type="dxa"/>
            <w:shd w:val="clear" w:color="auto" w:fill="FFFFFF" w:themeFill="background1"/>
          </w:tcPr>
          <w:p w14:paraId="69C67FBB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Bookman Old Style" w:eastAsia="Bookman Old Style" w:hAnsi="Bookman Old Style"/>
                <w:sz w:val="24"/>
                <w:szCs w:val="24"/>
              </w:rPr>
              <w:t>Totabuan</w:t>
            </w:r>
            <w:proofErr w:type="spellEnd"/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7F1F1F9E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60C5DD7D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51D92850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 w:rsidRPr="00CE62A1">
              <w:rPr>
                <w:rFonts w:ascii="Bookman Old Style" w:hAnsi="Bookman Old Style"/>
                <w:color w:val="000000"/>
              </w:rPr>
              <w:t>22</w:t>
            </w:r>
          </w:p>
        </w:tc>
        <w:tc>
          <w:tcPr>
            <w:tcW w:w="4395" w:type="dxa"/>
            <w:shd w:val="clear" w:color="auto" w:fill="FFFFFF" w:themeFill="background1"/>
          </w:tcPr>
          <w:p w14:paraId="12EC7768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  <w:szCs w:val="24"/>
              </w:rPr>
              <w:t>Kotamobagu</w:t>
            </w:r>
            <w:proofErr w:type="spellEnd"/>
            <w:r>
              <w:rPr>
                <w:rFonts w:ascii="Bookman Old Style" w:eastAsia="Bookman Old Style" w:hAnsi="Bookman Old Style"/>
                <w:sz w:val="24"/>
                <w:szCs w:val="24"/>
              </w:rPr>
              <w:t xml:space="preserve"> Post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14AD8B4E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2B886F50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21CF006B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 w:rsidRPr="00CE62A1">
              <w:rPr>
                <w:rFonts w:ascii="Bookman Old Style" w:hAnsi="Bookman Old Style"/>
                <w:color w:val="000000"/>
              </w:rPr>
              <w:t>23</w:t>
            </w:r>
          </w:p>
        </w:tc>
        <w:tc>
          <w:tcPr>
            <w:tcW w:w="4395" w:type="dxa"/>
            <w:shd w:val="clear" w:color="auto" w:fill="FFFFFF" w:themeFill="background1"/>
          </w:tcPr>
          <w:p w14:paraId="1D4FD3F4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  <w:szCs w:val="24"/>
              </w:rPr>
              <w:t>Kronik</w:t>
            </w:r>
            <w:proofErr w:type="spellEnd"/>
            <w:r>
              <w:rPr>
                <w:rFonts w:ascii="Bookman Old Style" w:eastAsia="Bookman Old Style" w:hAnsi="Bookman Old Style"/>
                <w:sz w:val="24"/>
                <w:szCs w:val="24"/>
              </w:rPr>
              <w:t xml:space="preserve"> Today   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1A82EB45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0A6A2D98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2C232136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 w:rsidRPr="00CE62A1">
              <w:rPr>
                <w:rFonts w:ascii="Bookman Old Style" w:hAnsi="Bookman Old Style"/>
                <w:color w:val="000000"/>
              </w:rPr>
              <w:t>24</w:t>
            </w:r>
          </w:p>
        </w:tc>
        <w:tc>
          <w:tcPr>
            <w:tcW w:w="4395" w:type="dxa"/>
            <w:shd w:val="clear" w:color="auto" w:fill="FFFFFF" w:themeFill="background1"/>
          </w:tcPr>
          <w:p w14:paraId="5ABDE397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  <w:szCs w:val="24"/>
              </w:rPr>
              <w:t>Bolmong</w:t>
            </w:r>
            <w:proofErr w:type="spellEnd"/>
            <w:r>
              <w:rPr>
                <w:rFonts w:ascii="Bookman Old Style" w:eastAsia="Bookman Old Style" w:hAnsi="Bookman Old Style"/>
                <w:sz w:val="24"/>
                <w:szCs w:val="24"/>
              </w:rPr>
              <w:t xml:space="preserve"> Raya.co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41D102EE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42268B46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2663DE7C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 w:rsidRPr="00CE62A1">
              <w:rPr>
                <w:rFonts w:ascii="Bookman Old Style" w:hAnsi="Bookman Old Style"/>
                <w:color w:val="000000"/>
              </w:rPr>
              <w:t>25</w:t>
            </w:r>
          </w:p>
        </w:tc>
        <w:tc>
          <w:tcPr>
            <w:tcW w:w="4395" w:type="dxa"/>
            <w:shd w:val="clear" w:color="auto" w:fill="FFFFFF" w:themeFill="background1"/>
          </w:tcPr>
          <w:p w14:paraId="605B12B6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Inatonreport.com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20E9BDE4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6245BDEF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5BB9E627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 w:rsidRPr="00CE62A1">
              <w:rPr>
                <w:rFonts w:ascii="Bookman Old Style" w:hAnsi="Bookman Old Style"/>
                <w:color w:val="000000"/>
              </w:rPr>
              <w:t>26</w:t>
            </w:r>
          </w:p>
        </w:tc>
        <w:tc>
          <w:tcPr>
            <w:tcW w:w="4395" w:type="dxa"/>
            <w:shd w:val="clear" w:color="auto" w:fill="FFFFFF" w:themeFill="background1"/>
          </w:tcPr>
          <w:p w14:paraId="05BF4B53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Media totabuan.co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16B96ADF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11C93FC4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28945A42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 w:rsidRPr="00CE62A1">
              <w:rPr>
                <w:rFonts w:ascii="Bookman Old Style" w:hAnsi="Bookman Old Style"/>
                <w:color w:val="000000"/>
              </w:rPr>
              <w:lastRenderedPageBreak/>
              <w:t>27</w:t>
            </w:r>
          </w:p>
        </w:tc>
        <w:tc>
          <w:tcPr>
            <w:tcW w:w="4395" w:type="dxa"/>
            <w:shd w:val="clear" w:color="auto" w:fill="FFFFFF" w:themeFill="background1"/>
          </w:tcPr>
          <w:p w14:paraId="5E57670C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 xml:space="preserve">Go </w:t>
            </w:r>
            <w:proofErr w:type="spellStart"/>
            <w:r>
              <w:rPr>
                <w:rFonts w:ascii="Bookman Old Style" w:eastAsia="Bookman Old Style" w:hAnsi="Bookman Old Style"/>
                <w:sz w:val="24"/>
                <w:szCs w:val="24"/>
              </w:rPr>
              <w:t>Sulut</w:t>
            </w:r>
            <w:proofErr w:type="spellEnd"/>
            <w:r>
              <w:rPr>
                <w:rFonts w:ascii="Bookman Old Style" w:eastAsia="Bookman Old Style" w:hAnsi="Bookman Old Style"/>
                <w:sz w:val="24"/>
                <w:szCs w:val="24"/>
              </w:rPr>
              <w:t>. Com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5A1925BA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5055B153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70A00AF5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 w:rsidRPr="00CE62A1">
              <w:rPr>
                <w:rFonts w:ascii="Bookman Old Style" w:hAnsi="Bookman Old Style"/>
                <w:color w:val="000000"/>
              </w:rPr>
              <w:t>28</w:t>
            </w:r>
          </w:p>
        </w:tc>
        <w:tc>
          <w:tcPr>
            <w:tcW w:w="4395" w:type="dxa"/>
            <w:shd w:val="clear" w:color="auto" w:fill="FFFFFF" w:themeFill="background1"/>
          </w:tcPr>
          <w:p w14:paraId="46D14127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Info totabuan.com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64BD6196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7F1079A7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0280A455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 w:rsidRPr="00CE62A1">
              <w:rPr>
                <w:rFonts w:ascii="Bookman Old Style" w:hAnsi="Bookman Old Style"/>
                <w:color w:val="000000"/>
              </w:rPr>
              <w:t>29</w:t>
            </w:r>
          </w:p>
        </w:tc>
        <w:tc>
          <w:tcPr>
            <w:tcW w:w="4395" w:type="dxa"/>
            <w:shd w:val="clear" w:color="auto" w:fill="FFFFFF" w:themeFill="background1"/>
          </w:tcPr>
          <w:p w14:paraId="1C2D08EE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  <w:szCs w:val="24"/>
              </w:rPr>
              <w:t>Sulut</w:t>
            </w:r>
            <w:proofErr w:type="spellEnd"/>
            <w:r>
              <w:rPr>
                <w:rFonts w:ascii="Bookman Old Style" w:eastAsia="Bookman Old Style" w:hAnsi="Bookman Old Style"/>
                <w:sz w:val="24"/>
                <w:szCs w:val="24"/>
              </w:rPr>
              <w:t xml:space="preserve"> times.com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06BC40D9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0DDD74D7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3617FE0B" w14:textId="77777777" w:rsidR="004E1421" w:rsidRPr="00CE62A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30</w:t>
            </w:r>
          </w:p>
        </w:tc>
        <w:tc>
          <w:tcPr>
            <w:tcW w:w="4395" w:type="dxa"/>
            <w:shd w:val="clear" w:color="auto" w:fill="FFFFFF" w:themeFill="background1"/>
          </w:tcPr>
          <w:p w14:paraId="5179C7EF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Sulutpostonline.id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47F7F0CB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57E83E78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03D80E76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31</w:t>
            </w:r>
          </w:p>
        </w:tc>
        <w:tc>
          <w:tcPr>
            <w:tcW w:w="4395" w:type="dxa"/>
            <w:shd w:val="clear" w:color="auto" w:fill="FFFFFF" w:themeFill="background1"/>
          </w:tcPr>
          <w:p w14:paraId="12AF7ABE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  <w:szCs w:val="24"/>
              </w:rPr>
              <w:t>Identitas</w:t>
            </w:r>
            <w:proofErr w:type="spellEnd"/>
            <w:r>
              <w:rPr>
                <w:rFonts w:ascii="Bookman Old Style" w:eastAsia="Bookman Old Style" w:hAnsi="Bookman Old Style"/>
                <w:sz w:val="24"/>
                <w:szCs w:val="24"/>
              </w:rPr>
              <w:t>. News id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71049580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1C599DFD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03B15BE3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32</w:t>
            </w:r>
          </w:p>
        </w:tc>
        <w:tc>
          <w:tcPr>
            <w:tcW w:w="4395" w:type="dxa"/>
            <w:shd w:val="clear" w:color="auto" w:fill="FFFFFF" w:themeFill="background1"/>
          </w:tcPr>
          <w:p w14:paraId="461EC238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Kotamobaguonline.com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250DC55F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2391FC0D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350EA989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33</w:t>
            </w:r>
          </w:p>
        </w:tc>
        <w:tc>
          <w:tcPr>
            <w:tcW w:w="4395" w:type="dxa"/>
            <w:shd w:val="clear" w:color="auto" w:fill="FFFFFF" w:themeFill="background1"/>
          </w:tcPr>
          <w:p w14:paraId="0E8AB035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Redaksisulut.com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7996A702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1D275FB5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327F502C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34</w:t>
            </w:r>
          </w:p>
        </w:tc>
        <w:tc>
          <w:tcPr>
            <w:tcW w:w="4395" w:type="dxa"/>
            <w:shd w:val="clear" w:color="auto" w:fill="FFFFFF" w:themeFill="background1"/>
          </w:tcPr>
          <w:p w14:paraId="59336C78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Kanalkota.com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24D5122F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4BDB39D5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0A8F52F0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35</w:t>
            </w:r>
          </w:p>
        </w:tc>
        <w:tc>
          <w:tcPr>
            <w:tcW w:w="4395" w:type="dxa"/>
            <w:shd w:val="clear" w:color="auto" w:fill="FFFFFF" w:themeFill="background1"/>
          </w:tcPr>
          <w:p w14:paraId="376D6CCC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Sulutplus.com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7BF39D01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1D1CBCA2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34466DA2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36</w:t>
            </w:r>
          </w:p>
        </w:tc>
        <w:tc>
          <w:tcPr>
            <w:tcW w:w="4395" w:type="dxa"/>
            <w:shd w:val="clear" w:color="auto" w:fill="FFFFFF" w:themeFill="background1"/>
          </w:tcPr>
          <w:p w14:paraId="0CE89DBF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Halosulawesi.com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52F85D36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352BC0A9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727D486C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37</w:t>
            </w:r>
          </w:p>
        </w:tc>
        <w:tc>
          <w:tcPr>
            <w:tcW w:w="4395" w:type="dxa"/>
            <w:shd w:val="clear" w:color="auto" w:fill="FFFFFF" w:themeFill="background1"/>
          </w:tcPr>
          <w:p w14:paraId="4B505291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Sulawesikini.com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637C5DEA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4B6E4E08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6A8AE763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38</w:t>
            </w:r>
          </w:p>
        </w:tc>
        <w:tc>
          <w:tcPr>
            <w:tcW w:w="4395" w:type="dxa"/>
            <w:shd w:val="clear" w:color="auto" w:fill="FFFFFF" w:themeFill="background1"/>
          </w:tcPr>
          <w:p w14:paraId="6DDBB28E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Matabmr.id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205DD984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58654EB2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61B461C5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39</w:t>
            </w:r>
          </w:p>
        </w:tc>
        <w:tc>
          <w:tcPr>
            <w:tcW w:w="4395" w:type="dxa"/>
            <w:shd w:val="clear" w:color="auto" w:fill="FFFFFF" w:themeFill="background1"/>
          </w:tcPr>
          <w:p w14:paraId="6017ACBD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 xml:space="preserve">Harian </w:t>
            </w:r>
            <w:proofErr w:type="spellStart"/>
            <w:r>
              <w:rPr>
                <w:rFonts w:ascii="Bookman Old Style" w:eastAsia="Bookman Old Style" w:hAnsi="Bookman Old Style"/>
                <w:sz w:val="24"/>
                <w:szCs w:val="24"/>
              </w:rPr>
              <w:t>Tribun</w:t>
            </w:r>
            <w:proofErr w:type="spellEnd"/>
            <w:r>
              <w:rPr>
                <w:rFonts w:ascii="Bookman Old Style" w:eastAsia="Bookman Old Style" w:hAnsi="Bookman Old Style"/>
                <w:sz w:val="24"/>
                <w:szCs w:val="24"/>
              </w:rPr>
              <w:t xml:space="preserve"> Manado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074AB744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 xml:space="preserve">Media </w:t>
            </w:r>
            <w:proofErr w:type="spellStart"/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Cetak</w:t>
            </w:r>
            <w:proofErr w:type="spellEnd"/>
          </w:p>
        </w:tc>
      </w:tr>
      <w:tr w:rsidR="004E1421" w14:paraId="2EE97013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4188D5D6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40</w:t>
            </w:r>
          </w:p>
        </w:tc>
        <w:tc>
          <w:tcPr>
            <w:tcW w:w="4395" w:type="dxa"/>
            <w:shd w:val="clear" w:color="auto" w:fill="FFFFFF" w:themeFill="background1"/>
          </w:tcPr>
          <w:p w14:paraId="39803E0C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Radarmanadoonline.com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07D91AE5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4742F4D5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4C7D5B2C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41</w:t>
            </w:r>
          </w:p>
        </w:tc>
        <w:tc>
          <w:tcPr>
            <w:tcW w:w="4395" w:type="dxa"/>
            <w:shd w:val="clear" w:color="auto" w:fill="FFFFFF" w:themeFill="background1"/>
          </w:tcPr>
          <w:p w14:paraId="001F91C3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 xml:space="preserve">Info </w:t>
            </w:r>
            <w:proofErr w:type="spellStart"/>
            <w:r>
              <w:rPr>
                <w:rFonts w:ascii="Bookman Old Style" w:eastAsia="Bookman Old Style" w:hAnsi="Bookman Old Style"/>
                <w:sz w:val="24"/>
                <w:szCs w:val="24"/>
              </w:rPr>
              <w:t>kini</w:t>
            </w:r>
            <w:proofErr w:type="spellEnd"/>
            <w:r>
              <w:rPr>
                <w:rFonts w:ascii="Bookman Old Style" w:eastAsia="Bookman Old Style" w:hAnsi="Bookman Old Style"/>
                <w:sz w:val="24"/>
                <w:szCs w:val="24"/>
              </w:rPr>
              <w:t>. News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56279318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7AC1B68F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6EB773EE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42</w:t>
            </w:r>
          </w:p>
        </w:tc>
        <w:tc>
          <w:tcPr>
            <w:tcW w:w="4395" w:type="dxa"/>
            <w:shd w:val="clear" w:color="auto" w:fill="FFFFFF" w:themeFill="background1"/>
          </w:tcPr>
          <w:p w14:paraId="0EE76886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Media manado.com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5EA1A848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40E53BAC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74857512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43</w:t>
            </w:r>
          </w:p>
        </w:tc>
        <w:tc>
          <w:tcPr>
            <w:tcW w:w="4395" w:type="dxa"/>
            <w:shd w:val="clear" w:color="auto" w:fill="FFFFFF" w:themeFill="background1"/>
          </w:tcPr>
          <w:p w14:paraId="3EE92DBF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Harian Manado Pos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128CDC1F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 xml:space="preserve">Media </w:t>
            </w:r>
            <w:proofErr w:type="spellStart"/>
            <w:r>
              <w:rPr>
                <w:rFonts w:ascii="Bookman Old Style" w:eastAsia="Bookman Old Style" w:hAnsi="Bookman Old Style"/>
                <w:bCs/>
                <w:sz w:val="24"/>
                <w:szCs w:val="24"/>
              </w:rPr>
              <w:t>Cetak</w:t>
            </w:r>
            <w:proofErr w:type="spellEnd"/>
          </w:p>
        </w:tc>
      </w:tr>
      <w:tr w:rsidR="004E1421" w14:paraId="6643AC59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352F07FB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44</w:t>
            </w:r>
          </w:p>
        </w:tc>
        <w:tc>
          <w:tcPr>
            <w:tcW w:w="4395" w:type="dxa"/>
            <w:shd w:val="clear" w:color="auto" w:fill="FFFFFF" w:themeFill="background1"/>
          </w:tcPr>
          <w:p w14:paraId="6852017F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Lacakpos.co.id</w:t>
            </w:r>
          </w:p>
        </w:tc>
        <w:tc>
          <w:tcPr>
            <w:tcW w:w="3614" w:type="dxa"/>
            <w:shd w:val="clear" w:color="auto" w:fill="FFFFFF" w:themeFill="background1"/>
          </w:tcPr>
          <w:p w14:paraId="2D1052C2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 w:rsidRPr="00C1424F"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7506D9D3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4D37C44C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45</w:t>
            </w:r>
          </w:p>
        </w:tc>
        <w:tc>
          <w:tcPr>
            <w:tcW w:w="4395" w:type="dxa"/>
            <w:shd w:val="clear" w:color="auto" w:fill="FFFFFF" w:themeFill="background1"/>
          </w:tcPr>
          <w:p w14:paraId="6F727C03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  <w:szCs w:val="24"/>
              </w:rPr>
              <w:t>Detik</w:t>
            </w:r>
            <w:proofErr w:type="spellEnd"/>
            <w:r>
              <w:rPr>
                <w:rFonts w:ascii="Bookman Old Style" w:eastAsia="Bookman Old Style" w:hAnsi="Bookman Old Style"/>
                <w:sz w:val="24"/>
                <w:szCs w:val="24"/>
              </w:rPr>
              <w:t xml:space="preserve"> kawanua.com</w:t>
            </w:r>
          </w:p>
        </w:tc>
        <w:tc>
          <w:tcPr>
            <w:tcW w:w="3614" w:type="dxa"/>
            <w:shd w:val="clear" w:color="auto" w:fill="FFFFFF" w:themeFill="background1"/>
          </w:tcPr>
          <w:p w14:paraId="160C6838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 w:rsidRPr="00C1424F"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4C880D8E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22DF574F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46</w:t>
            </w:r>
          </w:p>
        </w:tc>
        <w:tc>
          <w:tcPr>
            <w:tcW w:w="4395" w:type="dxa"/>
            <w:shd w:val="clear" w:color="auto" w:fill="FFFFFF" w:themeFill="background1"/>
          </w:tcPr>
          <w:p w14:paraId="6D253BA7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Topiksulut.com</w:t>
            </w:r>
          </w:p>
        </w:tc>
        <w:tc>
          <w:tcPr>
            <w:tcW w:w="3614" w:type="dxa"/>
            <w:shd w:val="clear" w:color="auto" w:fill="FFFFFF" w:themeFill="background1"/>
          </w:tcPr>
          <w:p w14:paraId="486E5A39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 w:rsidRPr="00C1424F"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789C16B6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1A7CDA0E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47</w:t>
            </w:r>
          </w:p>
        </w:tc>
        <w:tc>
          <w:tcPr>
            <w:tcW w:w="4395" w:type="dxa"/>
            <w:shd w:val="clear" w:color="auto" w:fill="FFFFFF" w:themeFill="background1"/>
          </w:tcPr>
          <w:p w14:paraId="42C5F9EB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Kuasa.net</w:t>
            </w:r>
          </w:p>
        </w:tc>
        <w:tc>
          <w:tcPr>
            <w:tcW w:w="3614" w:type="dxa"/>
            <w:shd w:val="clear" w:color="auto" w:fill="FFFFFF" w:themeFill="background1"/>
          </w:tcPr>
          <w:p w14:paraId="40117401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 w:rsidRPr="00C1424F"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1E542E84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172047D8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48</w:t>
            </w:r>
          </w:p>
        </w:tc>
        <w:tc>
          <w:tcPr>
            <w:tcW w:w="4395" w:type="dxa"/>
            <w:shd w:val="clear" w:color="auto" w:fill="FFFFFF" w:themeFill="background1"/>
          </w:tcPr>
          <w:p w14:paraId="4C70E988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Indonews.id</w:t>
            </w:r>
          </w:p>
        </w:tc>
        <w:tc>
          <w:tcPr>
            <w:tcW w:w="3614" w:type="dxa"/>
            <w:shd w:val="clear" w:color="auto" w:fill="FFFFFF" w:themeFill="background1"/>
          </w:tcPr>
          <w:p w14:paraId="22BBEBDC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 w:rsidRPr="00C1424F"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3DB555D4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1E893E65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49</w:t>
            </w:r>
          </w:p>
        </w:tc>
        <w:tc>
          <w:tcPr>
            <w:tcW w:w="4395" w:type="dxa"/>
            <w:shd w:val="clear" w:color="auto" w:fill="FFFFFF" w:themeFill="background1"/>
          </w:tcPr>
          <w:p w14:paraId="122B6443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Suarautara.com</w:t>
            </w:r>
          </w:p>
        </w:tc>
        <w:tc>
          <w:tcPr>
            <w:tcW w:w="3614" w:type="dxa"/>
            <w:shd w:val="clear" w:color="auto" w:fill="FFFFFF" w:themeFill="background1"/>
          </w:tcPr>
          <w:p w14:paraId="25B22154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 w:rsidRPr="00C1424F"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400CE8FF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70AA7656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50</w:t>
            </w:r>
          </w:p>
        </w:tc>
        <w:tc>
          <w:tcPr>
            <w:tcW w:w="4395" w:type="dxa"/>
            <w:shd w:val="clear" w:color="auto" w:fill="FFFFFF" w:themeFill="background1"/>
          </w:tcPr>
          <w:p w14:paraId="568AB6A7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  <w:szCs w:val="24"/>
              </w:rPr>
              <w:t>Matapena.new</w:t>
            </w:r>
            <w:proofErr w:type="spellEnd"/>
          </w:p>
        </w:tc>
        <w:tc>
          <w:tcPr>
            <w:tcW w:w="3614" w:type="dxa"/>
            <w:shd w:val="clear" w:color="auto" w:fill="FFFFFF" w:themeFill="background1"/>
          </w:tcPr>
          <w:p w14:paraId="228E16C9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 w:rsidRPr="00C1424F"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4180B91E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4A535F85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51</w:t>
            </w:r>
          </w:p>
        </w:tc>
        <w:tc>
          <w:tcPr>
            <w:tcW w:w="4395" w:type="dxa"/>
            <w:shd w:val="clear" w:color="auto" w:fill="FFFFFF" w:themeFill="background1"/>
          </w:tcPr>
          <w:p w14:paraId="7B8445D5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Update24.news</w:t>
            </w:r>
          </w:p>
        </w:tc>
        <w:tc>
          <w:tcPr>
            <w:tcW w:w="3614" w:type="dxa"/>
            <w:shd w:val="clear" w:color="auto" w:fill="FFFFFF" w:themeFill="background1"/>
          </w:tcPr>
          <w:p w14:paraId="1C77F863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 w:rsidRPr="00C1424F"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0876828E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024A94DC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52</w:t>
            </w:r>
          </w:p>
        </w:tc>
        <w:tc>
          <w:tcPr>
            <w:tcW w:w="4395" w:type="dxa"/>
            <w:shd w:val="clear" w:color="auto" w:fill="FFFFFF" w:themeFill="background1"/>
          </w:tcPr>
          <w:p w14:paraId="023D710D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Kabarok.com</w:t>
            </w:r>
          </w:p>
        </w:tc>
        <w:tc>
          <w:tcPr>
            <w:tcW w:w="3614" w:type="dxa"/>
            <w:shd w:val="clear" w:color="auto" w:fill="FFFFFF" w:themeFill="background1"/>
          </w:tcPr>
          <w:p w14:paraId="0A26AAE3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 w:rsidRPr="00C1424F"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34C89279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457B475D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53</w:t>
            </w:r>
          </w:p>
        </w:tc>
        <w:tc>
          <w:tcPr>
            <w:tcW w:w="4395" w:type="dxa"/>
            <w:shd w:val="clear" w:color="auto" w:fill="FFFFFF" w:themeFill="background1"/>
          </w:tcPr>
          <w:p w14:paraId="256D90E6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ookman Old Style" w:eastAsia="Bookman Old Style" w:hAnsi="Bookman Old Style"/>
                <w:sz w:val="24"/>
                <w:szCs w:val="24"/>
              </w:rPr>
              <w:t>Jurnalmanado,com</w:t>
            </w:r>
            <w:proofErr w:type="spellEnd"/>
            <w:proofErr w:type="gramEnd"/>
          </w:p>
        </w:tc>
        <w:tc>
          <w:tcPr>
            <w:tcW w:w="3614" w:type="dxa"/>
            <w:shd w:val="clear" w:color="auto" w:fill="FFFFFF" w:themeFill="background1"/>
          </w:tcPr>
          <w:p w14:paraId="775C8E36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 w:rsidRPr="00C1424F"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5C9F43F0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0DA7F251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54</w:t>
            </w:r>
          </w:p>
        </w:tc>
        <w:tc>
          <w:tcPr>
            <w:tcW w:w="4395" w:type="dxa"/>
            <w:shd w:val="clear" w:color="auto" w:fill="FFFFFF" w:themeFill="background1"/>
          </w:tcPr>
          <w:p w14:paraId="7F07D667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Tagarnews.com</w:t>
            </w:r>
          </w:p>
        </w:tc>
        <w:tc>
          <w:tcPr>
            <w:tcW w:w="3614" w:type="dxa"/>
            <w:shd w:val="clear" w:color="auto" w:fill="FFFFFF" w:themeFill="background1"/>
          </w:tcPr>
          <w:p w14:paraId="6AB92A79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 w:rsidRPr="00C1424F"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2F37D281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64FE422D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55</w:t>
            </w:r>
          </w:p>
        </w:tc>
        <w:tc>
          <w:tcPr>
            <w:tcW w:w="4395" w:type="dxa"/>
            <w:shd w:val="clear" w:color="auto" w:fill="FFFFFF" w:themeFill="background1"/>
          </w:tcPr>
          <w:p w14:paraId="093D9915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Telegrafnews.co</w:t>
            </w:r>
          </w:p>
        </w:tc>
        <w:tc>
          <w:tcPr>
            <w:tcW w:w="3614" w:type="dxa"/>
            <w:shd w:val="clear" w:color="auto" w:fill="FFFFFF" w:themeFill="background1"/>
          </w:tcPr>
          <w:p w14:paraId="1B268137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 w:rsidRPr="00C1424F"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08025D26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0B936932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lastRenderedPageBreak/>
              <w:t>56</w:t>
            </w:r>
          </w:p>
        </w:tc>
        <w:tc>
          <w:tcPr>
            <w:tcW w:w="4395" w:type="dxa"/>
            <w:shd w:val="clear" w:color="auto" w:fill="FFFFFF" w:themeFill="background1"/>
          </w:tcPr>
          <w:p w14:paraId="31375DD6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Aksaranews.com</w:t>
            </w:r>
          </w:p>
        </w:tc>
        <w:tc>
          <w:tcPr>
            <w:tcW w:w="3614" w:type="dxa"/>
            <w:shd w:val="clear" w:color="auto" w:fill="FFFFFF" w:themeFill="background1"/>
          </w:tcPr>
          <w:p w14:paraId="341796D6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 w:rsidRPr="00C1424F"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4B9BCD17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5DBC2044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57</w:t>
            </w:r>
          </w:p>
        </w:tc>
        <w:tc>
          <w:tcPr>
            <w:tcW w:w="4395" w:type="dxa"/>
            <w:shd w:val="clear" w:color="auto" w:fill="FFFFFF" w:themeFill="background1"/>
          </w:tcPr>
          <w:p w14:paraId="152ECA04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LiputanBMR.com</w:t>
            </w:r>
          </w:p>
        </w:tc>
        <w:tc>
          <w:tcPr>
            <w:tcW w:w="3614" w:type="dxa"/>
            <w:shd w:val="clear" w:color="auto" w:fill="FFFFFF" w:themeFill="background1"/>
          </w:tcPr>
          <w:p w14:paraId="3F08B1DA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 w:rsidRPr="00C1424F"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7434E0B0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3317BD7A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58</w:t>
            </w:r>
          </w:p>
        </w:tc>
        <w:tc>
          <w:tcPr>
            <w:tcW w:w="4395" w:type="dxa"/>
            <w:shd w:val="clear" w:color="auto" w:fill="FFFFFF" w:themeFill="background1"/>
          </w:tcPr>
          <w:p w14:paraId="30CCCE28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Lintas Indonesia.id</w:t>
            </w:r>
          </w:p>
        </w:tc>
        <w:tc>
          <w:tcPr>
            <w:tcW w:w="3614" w:type="dxa"/>
            <w:shd w:val="clear" w:color="auto" w:fill="FFFFFF" w:themeFill="background1"/>
          </w:tcPr>
          <w:p w14:paraId="3C0DB065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 w:rsidRPr="00C1424F"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486F356D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2B9CC383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59</w:t>
            </w:r>
          </w:p>
        </w:tc>
        <w:tc>
          <w:tcPr>
            <w:tcW w:w="4395" w:type="dxa"/>
            <w:shd w:val="clear" w:color="auto" w:fill="FFFFFF" w:themeFill="background1"/>
          </w:tcPr>
          <w:p w14:paraId="380550EE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Liputan15.com</w:t>
            </w:r>
          </w:p>
        </w:tc>
        <w:tc>
          <w:tcPr>
            <w:tcW w:w="3614" w:type="dxa"/>
            <w:shd w:val="clear" w:color="auto" w:fill="FFFFFF" w:themeFill="background1"/>
          </w:tcPr>
          <w:p w14:paraId="3EFE9A38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 w:rsidRPr="00C1424F"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54DB51C5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6D6183B1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60</w:t>
            </w:r>
          </w:p>
        </w:tc>
        <w:tc>
          <w:tcPr>
            <w:tcW w:w="4395" w:type="dxa"/>
            <w:shd w:val="clear" w:color="auto" w:fill="FFFFFF" w:themeFill="background1"/>
          </w:tcPr>
          <w:p w14:paraId="5106091F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  <w:szCs w:val="24"/>
              </w:rPr>
              <w:t>Tajuk</w:t>
            </w:r>
            <w:proofErr w:type="spellEnd"/>
            <w:r>
              <w:rPr>
                <w:rFonts w:ascii="Bookman Old Style" w:eastAsia="Bookman Old Style" w:hAnsi="Bookman Old Style"/>
                <w:sz w:val="24"/>
                <w:szCs w:val="24"/>
              </w:rPr>
              <w:t xml:space="preserve"> News</w:t>
            </w:r>
          </w:p>
        </w:tc>
        <w:tc>
          <w:tcPr>
            <w:tcW w:w="3614" w:type="dxa"/>
            <w:shd w:val="clear" w:color="auto" w:fill="FFFFFF" w:themeFill="background1"/>
          </w:tcPr>
          <w:p w14:paraId="6F98D2C9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 w:rsidRPr="00C1424F"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366232E3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7CDCCA01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61</w:t>
            </w:r>
          </w:p>
        </w:tc>
        <w:tc>
          <w:tcPr>
            <w:tcW w:w="4395" w:type="dxa"/>
            <w:shd w:val="clear" w:color="auto" w:fill="FFFFFF" w:themeFill="background1"/>
          </w:tcPr>
          <w:p w14:paraId="3D3E8798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 xml:space="preserve">Warta </w:t>
            </w:r>
            <w:proofErr w:type="spellStart"/>
            <w:r>
              <w:rPr>
                <w:rFonts w:ascii="Bookman Old Style" w:eastAsia="Bookman Old Style" w:hAnsi="Bookman Old Style"/>
                <w:sz w:val="24"/>
                <w:szCs w:val="24"/>
              </w:rPr>
              <w:t>Bolmong</w:t>
            </w:r>
            <w:proofErr w:type="spellEnd"/>
            <w:r>
              <w:rPr>
                <w:rFonts w:ascii="Bookman Old Style" w:eastAsia="Bookman Old Style" w:hAnsi="Bookman Old Style"/>
                <w:sz w:val="24"/>
                <w:szCs w:val="24"/>
              </w:rPr>
              <w:t xml:space="preserve"> News</w:t>
            </w:r>
          </w:p>
        </w:tc>
        <w:tc>
          <w:tcPr>
            <w:tcW w:w="3614" w:type="dxa"/>
            <w:shd w:val="clear" w:color="auto" w:fill="FFFFFF" w:themeFill="background1"/>
          </w:tcPr>
          <w:p w14:paraId="22E4962E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 w:rsidRPr="00C1424F"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45F7F249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7046EF93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62</w:t>
            </w:r>
          </w:p>
        </w:tc>
        <w:tc>
          <w:tcPr>
            <w:tcW w:w="4395" w:type="dxa"/>
            <w:shd w:val="clear" w:color="auto" w:fill="FFFFFF" w:themeFill="background1"/>
          </w:tcPr>
          <w:p w14:paraId="6C61D4AF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  <w:szCs w:val="24"/>
              </w:rPr>
              <w:t>Detik</w:t>
            </w:r>
            <w:proofErr w:type="spellEnd"/>
            <w:r>
              <w:rPr>
                <w:rFonts w:ascii="Bookman Old Style" w:eastAsia="Bookman Old Style" w:hAnsi="Bookman Old Style"/>
                <w:sz w:val="24"/>
                <w:szCs w:val="24"/>
              </w:rPr>
              <w:t xml:space="preserve"> Sulawesi.com</w:t>
            </w:r>
          </w:p>
        </w:tc>
        <w:tc>
          <w:tcPr>
            <w:tcW w:w="3614" w:type="dxa"/>
            <w:shd w:val="clear" w:color="auto" w:fill="FFFFFF" w:themeFill="background1"/>
          </w:tcPr>
          <w:p w14:paraId="00292834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 w:rsidRPr="00C1424F"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198F478F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5416B87B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63</w:t>
            </w:r>
          </w:p>
        </w:tc>
        <w:tc>
          <w:tcPr>
            <w:tcW w:w="4395" w:type="dxa"/>
            <w:shd w:val="clear" w:color="auto" w:fill="FFFFFF" w:themeFill="background1"/>
          </w:tcPr>
          <w:p w14:paraId="06B0265F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KilasBMR.com</w:t>
            </w:r>
          </w:p>
        </w:tc>
        <w:tc>
          <w:tcPr>
            <w:tcW w:w="3614" w:type="dxa"/>
            <w:shd w:val="clear" w:color="auto" w:fill="FFFFFF" w:themeFill="background1"/>
          </w:tcPr>
          <w:p w14:paraId="2EBCBC44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 w:rsidRPr="00C1424F"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1B63A162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28B8FE09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64</w:t>
            </w:r>
          </w:p>
        </w:tc>
        <w:tc>
          <w:tcPr>
            <w:tcW w:w="4395" w:type="dxa"/>
            <w:shd w:val="clear" w:color="auto" w:fill="FFFFFF" w:themeFill="background1"/>
          </w:tcPr>
          <w:p w14:paraId="5BF664E0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Celebes News</w:t>
            </w:r>
          </w:p>
        </w:tc>
        <w:tc>
          <w:tcPr>
            <w:tcW w:w="3614" w:type="dxa"/>
            <w:shd w:val="clear" w:color="auto" w:fill="FFFFFF" w:themeFill="background1"/>
          </w:tcPr>
          <w:p w14:paraId="1688DBC4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 w:rsidRPr="0068672A"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54F4F247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5832E266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65</w:t>
            </w:r>
          </w:p>
        </w:tc>
        <w:tc>
          <w:tcPr>
            <w:tcW w:w="4395" w:type="dxa"/>
            <w:shd w:val="clear" w:color="auto" w:fill="FFFFFF" w:themeFill="background1"/>
          </w:tcPr>
          <w:p w14:paraId="33244CEE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Timur Expres.co</w:t>
            </w:r>
          </w:p>
        </w:tc>
        <w:tc>
          <w:tcPr>
            <w:tcW w:w="3614" w:type="dxa"/>
            <w:shd w:val="clear" w:color="auto" w:fill="FFFFFF" w:themeFill="background1"/>
          </w:tcPr>
          <w:p w14:paraId="12A81331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 w:rsidRPr="0068672A"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1E28ABAA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53FF5F77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66</w:t>
            </w:r>
          </w:p>
        </w:tc>
        <w:tc>
          <w:tcPr>
            <w:tcW w:w="4395" w:type="dxa"/>
            <w:shd w:val="clear" w:color="auto" w:fill="FFFFFF" w:themeFill="background1"/>
          </w:tcPr>
          <w:p w14:paraId="06FE31A0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BintangBMR.com</w:t>
            </w:r>
          </w:p>
        </w:tc>
        <w:tc>
          <w:tcPr>
            <w:tcW w:w="3614" w:type="dxa"/>
            <w:shd w:val="clear" w:color="auto" w:fill="FFFFFF" w:themeFill="background1"/>
          </w:tcPr>
          <w:p w14:paraId="60C26EFC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 w:rsidRPr="0068672A"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5C320B13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194E64BD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67.</w:t>
            </w:r>
          </w:p>
        </w:tc>
        <w:tc>
          <w:tcPr>
            <w:tcW w:w="4395" w:type="dxa"/>
            <w:shd w:val="clear" w:color="auto" w:fill="FFFFFF" w:themeFill="background1"/>
          </w:tcPr>
          <w:p w14:paraId="6F7B612D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Kordinat.id</w:t>
            </w:r>
          </w:p>
        </w:tc>
        <w:tc>
          <w:tcPr>
            <w:tcW w:w="3614" w:type="dxa"/>
            <w:shd w:val="clear" w:color="auto" w:fill="FFFFFF" w:themeFill="background1"/>
          </w:tcPr>
          <w:p w14:paraId="6B4BF63A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 w:rsidRPr="0068672A"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35352463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06DFC96C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68.</w:t>
            </w:r>
          </w:p>
        </w:tc>
        <w:tc>
          <w:tcPr>
            <w:tcW w:w="4395" w:type="dxa"/>
            <w:shd w:val="clear" w:color="auto" w:fill="FFFFFF" w:themeFill="background1"/>
          </w:tcPr>
          <w:p w14:paraId="523EEED4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  <w:szCs w:val="24"/>
              </w:rPr>
              <w:t>Kilas</w:t>
            </w:r>
            <w:proofErr w:type="spellEnd"/>
            <w:r>
              <w:rPr>
                <w:rFonts w:ascii="Bookman Old Style" w:eastAsia="Bookman Old Style" w:hAnsi="Bookman Old Style"/>
                <w:sz w:val="24"/>
                <w:szCs w:val="24"/>
              </w:rPr>
              <w:t xml:space="preserve"> Totabuan.com</w:t>
            </w:r>
          </w:p>
        </w:tc>
        <w:tc>
          <w:tcPr>
            <w:tcW w:w="3614" w:type="dxa"/>
            <w:shd w:val="clear" w:color="auto" w:fill="FFFFFF" w:themeFill="background1"/>
          </w:tcPr>
          <w:p w14:paraId="535D1681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 w:rsidRPr="0068672A"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667CD7C4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52C1B56B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69.</w:t>
            </w:r>
          </w:p>
        </w:tc>
        <w:tc>
          <w:tcPr>
            <w:tcW w:w="4395" w:type="dxa"/>
            <w:shd w:val="clear" w:color="auto" w:fill="FFFFFF" w:themeFill="background1"/>
          </w:tcPr>
          <w:p w14:paraId="6C59A056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  <w:szCs w:val="24"/>
              </w:rPr>
              <w:t>Sulut</w:t>
            </w:r>
            <w:proofErr w:type="spellEnd"/>
            <w:r>
              <w:rPr>
                <w:rFonts w:ascii="Bookman Old Style" w:eastAsia="Bookman Old Style" w:hAnsi="Bookman Old Style"/>
                <w:sz w:val="24"/>
                <w:szCs w:val="24"/>
              </w:rPr>
              <w:t xml:space="preserve"> News.com</w:t>
            </w:r>
          </w:p>
        </w:tc>
        <w:tc>
          <w:tcPr>
            <w:tcW w:w="3614" w:type="dxa"/>
            <w:shd w:val="clear" w:color="auto" w:fill="FFFFFF" w:themeFill="background1"/>
          </w:tcPr>
          <w:p w14:paraId="4568F49C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 w:rsidRPr="0068672A"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  <w:tr w:rsidR="004E1421" w14:paraId="0F20F571" w14:textId="77777777" w:rsidTr="00950699">
        <w:trPr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5E6E64E6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70.</w:t>
            </w:r>
          </w:p>
        </w:tc>
        <w:tc>
          <w:tcPr>
            <w:tcW w:w="4395" w:type="dxa"/>
            <w:shd w:val="clear" w:color="auto" w:fill="FFFFFF" w:themeFill="background1"/>
          </w:tcPr>
          <w:p w14:paraId="4C21BE92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rPr>
                <w:rFonts w:ascii="Bookman Old Style" w:eastAsia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Beranda Kota.com</w:t>
            </w:r>
          </w:p>
        </w:tc>
        <w:tc>
          <w:tcPr>
            <w:tcW w:w="3614" w:type="dxa"/>
            <w:shd w:val="clear" w:color="auto" w:fill="FFFFFF" w:themeFill="background1"/>
            <w:vAlign w:val="bottom"/>
          </w:tcPr>
          <w:p w14:paraId="4598B9E9" w14:textId="77777777" w:rsidR="004E1421" w:rsidRDefault="004E1421" w:rsidP="00950699">
            <w:pPr>
              <w:tabs>
                <w:tab w:val="left" w:pos="1800"/>
                <w:tab w:val="left" w:pos="7088"/>
              </w:tabs>
              <w:spacing w:line="360" w:lineRule="auto"/>
              <w:ind w:right="51"/>
              <w:jc w:val="center"/>
              <w:rPr>
                <w:rFonts w:ascii="Bookman Old Style" w:eastAsia="Bookman Old Style" w:hAnsi="Bookman Old Style"/>
                <w:bCs/>
                <w:sz w:val="24"/>
                <w:szCs w:val="24"/>
              </w:rPr>
            </w:pPr>
            <w:r w:rsidRPr="0068672A">
              <w:rPr>
                <w:rFonts w:ascii="Bookman Old Style" w:eastAsia="Bookman Old Style" w:hAnsi="Bookman Old Style"/>
                <w:bCs/>
                <w:sz w:val="24"/>
                <w:szCs w:val="24"/>
              </w:rPr>
              <w:t>Media Online</w:t>
            </w:r>
          </w:p>
        </w:tc>
      </w:tr>
    </w:tbl>
    <w:p w14:paraId="338B573A" w14:textId="77777777" w:rsidR="004E1421" w:rsidRDefault="004E1421"/>
    <w:sectPr w:rsidR="004E1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21"/>
    <w:rsid w:val="00267A62"/>
    <w:rsid w:val="002D0230"/>
    <w:rsid w:val="002D24B2"/>
    <w:rsid w:val="003306C3"/>
    <w:rsid w:val="004E1421"/>
    <w:rsid w:val="00FC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8CD0D"/>
  <w15:chartTrackingRefBased/>
  <w15:docId w15:val="{1FCFDEFD-DC17-40ED-A29C-C7055E00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4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4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4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4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4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4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4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4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4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4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4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4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4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42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4E14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2025-01-22T03:48:00Z</dcterms:created>
  <dcterms:modified xsi:type="dcterms:W3CDTF">2025-01-22T03:50:00Z</dcterms:modified>
</cp:coreProperties>
</file>